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039E" w14:textId="77777777" w:rsidR="00C61BD5" w:rsidRDefault="00C61BD5" w:rsidP="00800440"/>
    <w:p w14:paraId="143A9630" w14:textId="49322F06" w:rsidR="0035015E" w:rsidRDefault="0035015E" w:rsidP="0035015E">
      <w:pPr>
        <w:pStyle w:val="NormalWeb"/>
        <w:jc w:val="center"/>
      </w:pPr>
      <w:r>
        <w:rPr>
          <w:noProof/>
        </w:rPr>
        <w:drawing>
          <wp:inline distT="0" distB="0" distL="0" distR="0" wp14:anchorId="7B7D628C" wp14:editId="328DB190">
            <wp:extent cx="4972050" cy="1524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497A0" w14:textId="77777777" w:rsidR="00305725" w:rsidRPr="0035015E" w:rsidRDefault="00305725" w:rsidP="0035015E">
      <w:pPr>
        <w:pBdr>
          <w:bar w:val="single" w:sz="4" w:color="auto"/>
        </w:pBdr>
        <w:rPr>
          <w:sz w:val="32"/>
          <w:szCs w:val="32"/>
        </w:rPr>
      </w:pPr>
    </w:p>
    <w:p w14:paraId="2A09CC85" w14:textId="0C00F192" w:rsidR="00FE6598" w:rsidRPr="0035015E" w:rsidRDefault="0070556C" w:rsidP="0035015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5015E">
        <w:rPr>
          <w:rFonts w:ascii="Arial" w:hAnsi="Arial" w:cs="Arial"/>
          <w:b/>
          <w:color w:val="000000" w:themeColor="text1"/>
          <w:sz w:val="28"/>
          <w:szCs w:val="28"/>
        </w:rPr>
        <w:t xml:space="preserve">Appel à projets Mobilité </w:t>
      </w:r>
      <w:r w:rsidR="00FC69EE">
        <w:rPr>
          <w:rFonts w:ascii="Arial" w:hAnsi="Arial" w:cs="Arial"/>
          <w:b/>
          <w:color w:val="000000" w:themeColor="text1"/>
          <w:sz w:val="28"/>
          <w:szCs w:val="28"/>
        </w:rPr>
        <w:t>2025</w:t>
      </w:r>
    </w:p>
    <w:p w14:paraId="3E2983AB" w14:textId="5BD97ECE" w:rsidR="0070556C" w:rsidRPr="0035015E" w:rsidRDefault="0019413E" w:rsidP="0035015E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proofErr w:type="gramStart"/>
      <w:r w:rsidRPr="0035015E">
        <w:rPr>
          <w:rFonts w:ascii="Arial" w:hAnsi="Arial" w:cs="Arial"/>
          <w:b/>
          <w:bCs/>
          <w:color w:val="000000" w:themeColor="text1"/>
          <w:sz w:val="28"/>
          <w:szCs w:val="28"/>
        </w:rPr>
        <w:t>d</w:t>
      </w:r>
      <w:r w:rsidR="00FE6598" w:rsidRPr="0035015E">
        <w:rPr>
          <w:rFonts w:ascii="Arial" w:hAnsi="Arial" w:cs="Arial"/>
          <w:b/>
          <w:bCs/>
          <w:color w:val="000000" w:themeColor="text1"/>
          <w:sz w:val="28"/>
          <w:szCs w:val="28"/>
        </w:rPr>
        <w:t>u</w:t>
      </w:r>
      <w:proofErr w:type="gramEnd"/>
      <w:r w:rsidR="00FE6598" w:rsidRPr="0035015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Collègue Universitaire des Enseignants en Santé Publique (CUESP)</w:t>
      </w:r>
      <w:r w:rsidR="0070556C" w:rsidRPr="0035015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D3FD744" w14:textId="77777777" w:rsidR="0070556C" w:rsidRDefault="0070556C" w:rsidP="0070556C">
      <w:r>
        <w:t xml:space="preserve"> </w:t>
      </w:r>
    </w:p>
    <w:p w14:paraId="2B95675A" w14:textId="66012004" w:rsidR="00305725" w:rsidRPr="0035015E" w:rsidRDefault="00305725" w:rsidP="0035015E">
      <w:pPr>
        <w:pBdr>
          <w:bar w:val="single" w:sz="4" w:color="auto"/>
        </w:pBdr>
        <w:ind w:left="2124" w:firstLine="708"/>
        <w:rPr>
          <w:sz w:val="28"/>
          <w:szCs w:val="28"/>
        </w:rPr>
      </w:pPr>
      <w:r w:rsidRPr="0035015E">
        <w:rPr>
          <w:sz w:val="28"/>
          <w:szCs w:val="28"/>
        </w:rPr>
        <w:t xml:space="preserve">GUIDE D’INSTRUCTIONS </w:t>
      </w:r>
    </w:p>
    <w:p w14:paraId="779253C0" w14:textId="77777777" w:rsidR="0070556C" w:rsidRDefault="0070556C" w:rsidP="0070556C"/>
    <w:p w14:paraId="7F1A2899" w14:textId="77777777" w:rsidR="0070556C" w:rsidRDefault="0070556C" w:rsidP="0070556C"/>
    <w:p w14:paraId="374D1C12" w14:textId="77777777" w:rsidR="0070556C" w:rsidRPr="0035015E" w:rsidRDefault="0070556C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1. PRESENTATION DE L’APPEL A PROJETS</w:t>
      </w:r>
    </w:p>
    <w:p w14:paraId="3A7637D7" w14:textId="1EEB0815" w:rsidR="0070556C" w:rsidRDefault="0070556C" w:rsidP="0019413E">
      <w:pPr>
        <w:jc w:val="both"/>
      </w:pPr>
      <w:r>
        <w:t>Le Collège Universitaire des Enseignants et Chercheurs en Santé Publique (CUESP)</w:t>
      </w:r>
      <w:r w:rsidR="002E0535">
        <w:t xml:space="preserve"> </w:t>
      </w:r>
      <w:r>
        <w:t xml:space="preserve">a pour rôle d’encourager les parcours universitaires des professionnels de santé publique. La mobilité des jeunes chercheurs est </w:t>
      </w:r>
      <w:r w:rsidR="002E0535">
        <w:t xml:space="preserve">une </w:t>
      </w:r>
      <w:r>
        <w:t xml:space="preserve">source d’acquisition de nouvelles méthodes et de savoir-faire. C’est également une impulsion pour l’émergence et le renforcement de projets collaboratifs. Le CUESP souhaite encourager les mobilités nationale ou internationale de jeunes praticiens de santé publique. L’appel à projets est doté d’une bourse de </w:t>
      </w:r>
      <w:r w:rsidRPr="0035015E">
        <w:rPr>
          <w:b/>
          <w:bCs/>
        </w:rPr>
        <w:t>5 000 euros</w:t>
      </w:r>
      <w:r>
        <w:t xml:space="preserve">. </w:t>
      </w:r>
    </w:p>
    <w:p w14:paraId="446506EE" w14:textId="77777777" w:rsidR="0070556C" w:rsidRDefault="0070556C" w:rsidP="0019413E">
      <w:pPr>
        <w:jc w:val="both"/>
      </w:pPr>
    </w:p>
    <w:p w14:paraId="7332C858" w14:textId="02244F53" w:rsidR="0070556C" w:rsidRPr="0035015E" w:rsidRDefault="00800440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2.</w:t>
      </w:r>
      <w:r w:rsidR="0070556C" w:rsidRPr="0035015E">
        <w:rPr>
          <w:b/>
          <w:bCs/>
          <w:color w:val="222A35" w:themeColor="text2" w:themeShade="80"/>
        </w:rPr>
        <w:t xml:space="preserve"> CRITERES D’ELIGIBILITE DES PROJETS</w:t>
      </w:r>
    </w:p>
    <w:p w14:paraId="7E3CC4D6" w14:textId="0A06099B" w:rsidR="0070556C" w:rsidRPr="0035015E" w:rsidRDefault="00800440" w:rsidP="0019413E">
      <w:pPr>
        <w:jc w:val="both"/>
        <w:rPr>
          <w:b/>
          <w:bCs/>
          <w:color w:val="000000" w:themeColor="text1"/>
        </w:rPr>
      </w:pPr>
      <w:r w:rsidRPr="0035015E">
        <w:rPr>
          <w:b/>
          <w:bCs/>
          <w:color w:val="000000" w:themeColor="text1"/>
        </w:rPr>
        <w:t>2</w:t>
      </w:r>
      <w:r w:rsidR="0070556C" w:rsidRPr="0035015E">
        <w:rPr>
          <w:b/>
          <w:bCs/>
          <w:color w:val="000000" w:themeColor="text1"/>
        </w:rPr>
        <w:t>.1 – Le porteur du projet</w:t>
      </w:r>
    </w:p>
    <w:p w14:paraId="7C584318" w14:textId="0BAAAD66" w:rsidR="0070556C" w:rsidRDefault="00F9636D" w:rsidP="0019413E">
      <w:pPr>
        <w:pStyle w:val="Paragraphedeliste"/>
        <w:numPr>
          <w:ilvl w:val="0"/>
          <w:numId w:val="1"/>
        </w:numPr>
        <w:jc w:val="both"/>
      </w:pPr>
      <w:r>
        <w:t xml:space="preserve">Jeune professionnel de santé publique (AHU-CCA, Assistant, PH, </w:t>
      </w:r>
      <w:proofErr w:type="spellStart"/>
      <w:r>
        <w:t>PHc</w:t>
      </w:r>
      <w:proofErr w:type="spellEnd"/>
      <w:r>
        <w:t xml:space="preserve">, </w:t>
      </w:r>
      <w:r w:rsidR="00B751C7">
        <w:t xml:space="preserve">Associés, </w:t>
      </w:r>
      <w:r>
        <w:t>MCU-PH</w:t>
      </w:r>
      <w:r w:rsidR="008B2F75">
        <w:t>, PHU</w:t>
      </w:r>
      <w:r>
        <w:t>)</w:t>
      </w:r>
      <w:r w:rsidR="0070556C">
        <w:t>, ou interne en dernière année</w:t>
      </w:r>
      <w:r>
        <w:t xml:space="preserve"> (Dr Junior)</w:t>
      </w:r>
      <w:r w:rsidR="006C20AD">
        <w:t>.</w:t>
      </w:r>
    </w:p>
    <w:p w14:paraId="2DE449FC" w14:textId="48C66974" w:rsidR="0070556C" w:rsidRDefault="002E0535" w:rsidP="0019413E">
      <w:pPr>
        <w:pStyle w:val="Paragraphedeliste"/>
        <w:numPr>
          <w:ilvl w:val="0"/>
          <w:numId w:val="1"/>
        </w:numPr>
        <w:jc w:val="both"/>
      </w:pPr>
      <w:r>
        <w:t>A</w:t>
      </w:r>
      <w:r w:rsidR="0070556C">
        <w:t>yant un projet de carrière hospitalière et universitaire en Santé Publiqu</w:t>
      </w:r>
      <w:r w:rsidR="006C20AD">
        <w:t>e.</w:t>
      </w:r>
    </w:p>
    <w:p w14:paraId="057C8958" w14:textId="03BE38E1" w:rsidR="0070556C" w:rsidRDefault="002E0535" w:rsidP="0019413E">
      <w:pPr>
        <w:pStyle w:val="Paragraphedeliste"/>
        <w:numPr>
          <w:ilvl w:val="0"/>
          <w:numId w:val="1"/>
        </w:numPr>
        <w:jc w:val="both"/>
      </w:pPr>
      <w:r>
        <w:t>S</w:t>
      </w:r>
      <w:r w:rsidR="0070556C">
        <w:t>ouhaitant acquérir une nouvelle expertise et participer à une expérience de recherche en santé publique</w:t>
      </w:r>
      <w:r w:rsidR="006C20AD">
        <w:t>.</w:t>
      </w:r>
    </w:p>
    <w:p w14:paraId="19F69D7D" w14:textId="77777777" w:rsidR="0070556C" w:rsidRDefault="0070556C" w:rsidP="0019413E">
      <w:pPr>
        <w:jc w:val="both"/>
      </w:pPr>
    </w:p>
    <w:p w14:paraId="640F4261" w14:textId="0640E9C3" w:rsidR="0070556C" w:rsidRPr="0035015E" w:rsidRDefault="0070556C" w:rsidP="0019413E">
      <w:pPr>
        <w:pStyle w:val="Paragraphedeliste"/>
        <w:numPr>
          <w:ilvl w:val="1"/>
          <w:numId w:val="7"/>
        </w:num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– Le projet</w:t>
      </w:r>
    </w:p>
    <w:p w14:paraId="6FA0B7F6" w14:textId="02CB464F" w:rsidR="0019413E" w:rsidRDefault="0070556C" w:rsidP="0019413E">
      <w:pPr>
        <w:pStyle w:val="Paragraphedeliste"/>
        <w:numPr>
          <w:ilvl w:val="0"/>
          <w:numId w:val="3"/>
        </w:numPr>
        <w:jc w:val="both"/>
      </w:pPr>
      <w:r>
        <w:t>Le départ aura lieu en</w:t>
      </w:r>
      <w:r w:rsidR="00B20179">
        <w:t>tre novembre 202</w:t>
      </w:r>
      <w:r w:rsidR="00FC69EE">
        <w:t>5</w:t>
      </w:r>
      <w:r w:rsidR="00B20179">
        <w:t xml:space="preserve"> et octobre </w:t>
      </w:r>
      <w:r>
        <w:t>202</w:t>
      </w:r>
      <w:r w:rsidR="00FC69EE">
        <w:t>6</w:t>
      </w:r>
      <w:r w:rsidR="006C20AD">
        <w:t>.</w:t>
      </w:r>
    </w:p>
    <w:p w14:paraId="1E8DF525" w14:textId="10F3AF82" w:rsidR="00664E52" w:rsidRDefault="0019413E" w:rsidP="0019413E">
      <w:pPr>
        <w:pStyle w:val="Paragraphedeliste"/>
        <w:numPr>
          <w:ilvl w:val="0"/>
          <w:numId w:val="3"/>
        </w:numPr>
        <w:jc w:val="both"/>
      </w:pPr>
      <w:r>
        <w:t>La mobilité doit être d’une année.</w:t>
      </w:r>
    </w:p>
    <w:p w14:paraId="1B4FA1CB" w14:textId="3C2890A7" w:rsidR="00664E52" w:rsidRDefault="00664E52" w:rsidP="0019413E">
      <w:pPr>
        <w:pStyle w:val="Paragraphedeliste"/>
        <w:numPr>
          <w:ilvl w:val="0"/>
          <w:numId w:val="3"/>
        </w:numPr>
        <w:jc w:val="both"/>
      </w:pPr>
      <w:r>
        <w:t>Si la mobilité est effectuée en plusieurs périodes, chacune doit durer plus de trois mois pour être éligible.</w:t>
      </w:r>
    </w:p>
    <w:p w14:paraId="05EB3DF2" w14:textId="6B48AD06" w:rsidR="00800440" w:rsidRDefault="006C20AD" w:rsidP="0019413E">
      <w:pPr>
        <w:pStyle w:val="Paragraphedeliste"/>
        <w:numPr>
          <w:ilvl w:val="0"/>
          <w:numId w:val="3"/>
        </w:numPr>
        <w:jc w:val="both"/>
      </w:pPr>
      <w:r>
        <w:t xml:space="preserve">La structure </w:t>
      </w:r>
      <w:r w:rsidR="0070556C">
        <w:t xml:space="preserve">d’accueil doit être située à l’étranger ou en France (si en </w:t>
      </w:r>
      <w:r>
        <w:t>France, elle doit être</w:t>
      </w:r>
      <w:r w:rsidR="0070556C">
        <w:t xml:space="preserve"> distinct</w:t>
      </w:r>
      <w:r w:rsidR="00B751C7">
        <w:t>e</w:t>
      </w:r>
      <w:r w:rsidR="0070556C">
        <w:t xml:space="preserve"> de son hôpital</w:t>
      </w:r>
      <w:r w:rsidR="00800440">
        <w:t>/établissement</w:t>
      </w:r>
      <w:r w:rsidR="0070556C">
        <w:t xml:space="preserve"> et université d’origine)</w:t>
      </w:r>
      <w:r>
        <w:t>.</w:t>
      </w:r>
    </w:p>
    <w:p w14:paraId="371FB111" w14:textId="32BFE19B" w:rsidR="0070556C" w:rsidRDefault="0070556C" w:rsidP="0019413E">
      <w:pPr>
        <w:pStyle w:val="Paragraphedeliste"/>
        <w:ind w:left="773"/>
        <w:jc w:val="both"/>
      </w:pPr>
    </w:p>
    <w:p w14:paraId="55D8A18E" w14:textId="6725DDEE" w:rsidR="0070556C" w:rsidRPr="0035015E" w:rsidRDefault="00800440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2</w:t>
      </w:r>
      <w:r w:rsidR="0070556C" w:rsidRPr="0035015E">
        <w:rPr>
          <w:b/>
          <w:bCs/>
          <w:color w:val="222A35" w:themeColor="text2" w:themeShade="80"/>
        </w:rPr>
        <w:t>.3 – Le financement</w:t>
      </w:r>
    </w:p>
    <w:p w14:paraId="44D1BB90" w14:textId="5F9B0F57" w:rsidR="0070556C" w:rsidRDefault="0070556C" w:rsidP="0019413E">
      <w:pPr>
        <w:pStyle w:val="Paragraphedeliste"/>
        <w:numPr>
          <w:ilvl w:val="0"/>
          <w:numId w:val="4"/>
        </w:numPr>
        <w:jc w:val="both"/>
      </w:pPr>
      <w:r>
        <w:t xml:space="preserve">Financement : </w:t>
      </w:r>
      <w:r w:rsidRPr="00664FFB">
        <w:rPr>
          <w:b/>
          <w:bCs/>
        </w:rPr>
        <w:t>5 000 €</w:t>
      </w:r>
      <w:r>
        <w:t xml:space="preserve"> maximum</w:t>
      </w:r>
      <w:r w:rsidR="005E356D">
        <w:t>.</w:t>
      </w:r>
    </w:p>
    <w:p w14:paraId="5A488114" w14:textId="4C78CF7A" w:rsidR="005E356D" w:rsidRDefault="005E356D" w:rsidP="005E356D">
      <w:pPr>
        <w:pStyle w:val="Paragraphedeliste"/>
        <w:numPr>
          <w:ilvl w:val="0"/>
          <w:numId w:val="4"/>
        </w:numPr>
        <w:jc w:val="both"/>
      </w:pPr>
      <w:r>
        <w:lastRenderedPageBreak/>
        <w:t xml:space="preserve">La subvention </w:t>
      </w:r>
      <w:proofErr w:type="gramStart"/>
      <w:r>
        <w:t>est  destinée</w:t>
      </w:r>
      <w:proofErr w:type="gramEnd"/>
      <w:r>
        <w:t xml:space="preserve"> à participer prioritairement à la prise en charge des frais de transport, d’hébergement et de séjour dans la limite de l’enveloppe attribuée. </w:t>
      </w:r>
    </w:p>
    <w:p w14:paraId="487E93FB" w14:textId="51BC66EB" w:rsidR="00800440" w:rsidRDefault="0070556C" w:rsidP="0019413E">
      <w:pPr>
        <w:pStyle w:val="Paragraphedeliste"/>
        <w:numPr>
          <w:ilvl w:val="0"/>
          <w:numId w:val="4"/>
        </w:numPr>
        <w:jc w:val="both"/>
      </w:pPr>
      <w:r>
        <w:t>La participation de partenaires nationaux, étrangers, académiques et/ ou privés dans le projet est possible dans la mesure où ceux-ci assurent leur propre financement.</w:t>
      </w:r>
    </w:p>
    <w:p w14:paraId="43C518EB" w14:textId="77777777" w:rsidR="005E356D" w:rsidRDefault="005E356D" w:rsidP="005E356D">
      <w:pPr>
        <w:pStyle w:val="Paragraphedeliste"/>
        <w:jc w:val="both"/>
      </w:pPr>
    </w:p>
    <w:p w14:paraId="1FCE5A46" w14:textId="16AB9556" w:rsidR="0070556C" w:rsidRPr="0035015E" w:rsidRDefault="00800440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3</w:t>
      </w:r>
      <w:r w:rsidR="0070556C" w:rsidRPr="0035015E">
        <w:rPr>
          <w:b/>
          <w:bCs/>
          <w:color w:val="222A35" w:themeColor="text2" w:themeShade="80"/>
        </w:rPr>
        <w:t xml:space="preserve">. CALENDRIER DE L’APPEL A PROJETS </w:t>
      </w:r>
    </w:p>
    <w:p w14:paraId="4A6A0167" w14:textId="755D1383" w:rsidR="0070556C" w:rsidRPr="00EE0523" w:rsidRDefault="0070556C" w:rsidP="0019413E">
      <w:pPr>
        <w:jc w:val="both"/>
        <w:rPr>
          <w:b/>
          <w:bCs/>
        </w:rPr>
      </w:pPr>
      <w:r>
        <w:t>Date de lancement de l’appel à candidatures</w:t>
      </w:r>
      <w:r w:rsidR="00800440">
        <w:t xml:space="preserve"> : </w:t>
      </w:r>
      <w:r w:rsidR="00FC69EE">
        <w:rPr>
          <w:b/>
          <w:bCs/>
        </w:rPr>
        <w:t>30</w:t>
      </w:r>
      <w:r w:rsidR="0035015E" w:rsidRPr="00EE0523">
        <w:rPr>
          <w:b/>
          <w:bCs/>
        </w:rPr>
        <w:t xml:space="preserve"> / 0</w:t>
      </w:r>
      <w:r w:rsidR="00FC69EE">
        <w:rPr>
          <w:b/>
          <w:bCs/>
        </w:rPr>
        <w:t>4</w:t>
      </w:r>
      <w:r w:rsidR="0035015E" w:rsidRPr="00EE0523">
        <w:rPr>
          <w:b/>
          <w:bCs/>
        </w:rPr>
        <w:t xml:space="preserve"> / 202</w:t>
      </w:r>
      <w:r w:rsidR="00FC69EE">
        <w:rPr>
          <w:b/>
          <w:bCs/>
        </w:rPr>
        <w:t>5</w:t>
      </w:r>
    </w:p>
    <w:p w14:paraId="5FC49B51" w14:textId="0F71333D" w:rsidR="0070556C" w:rsidRDefault="0070556C" w:rsidP="0019413E">
      <w:pPr>
        <w:jc w:val="both"/>
      </w:pPr>
      <w:r>
        <w:t>Date limite de soumission du dossier complet</w:t>
      </w:r>
      <w:r w:rsidR="00800440">
        <w:t xml:space="preserve"> : </w:t>
      </w:r>
      <w:r>
        <w:t xml:space="preserve"> </w:t>
      </w:r>
      <w:r w:rsidR="00FC69EE">
        <w:rPr>
          <w:b/>
          <w:bCs/>
        </w:rPr>
        <w:t>30</w:t>
      </w:r>
      <w:r w:rsidR="0035015E" w:rsidRPr="00EE0523">
        <w:rPr>
          <w:b/>
          <w:bCs/>
        </w:rPr>
        <w:t xml:space="preserve"> / 06 / 202</w:t>
      </w:r>
      <w:r w:rsidR="00FC69EE">
        <w:rPr>
          <w:b/>
          <w:bCs/>
        </w:rPr>
        <w:t>5</w:t>
      </w:r>
      <w:r w:rsidR="0035015E">
        <w:t xml:space="preserve"> </w:t>
      </w:r>
    </w:p>
    <w:p w14:paraId="14875688" w14:textId="2928570D" w:rsidR="0070556C" w:rsidRDefault="0070556C" w:rsidP="0019413E">
      <w:pPr>
        <w:jc w:val="both"/>
      </w:pPr>
      <w:r>
        <w:t>Date prévisionnelle de publication des résultats</w:t>
      </w:r>
      <w:r w:rsidR="00800440">
        <w:t xml:space="preserve"> : </w:t>
      </w:r>
      <w:r w:rsidR="0035015E" w:rsidRPr="00EE0523">
        <w:rPr>
          <w:b/>
          <w:bCs/>
        </w:rPr>
        <w:t>15/ 07/202</w:t>
      </w:r>
      <w:r w:rsidR="00FC69EE">
        <w:rPr>
          <w:b/>
          <w:bCs/>
        </w:rPr>
        <w:t>5</w:t>
      </w:r>
    </w:p>
    <w:p w14:paraId="581D066F" w14:textId="77777777" w:rsidR="00800440" w:rsidRDefault="00800440" w:rsidP="0019413E">
      <w:pPr>
        <w:jc w:val="both"/>
      </w:pPr>
    </w:p>
    <w:p w14:paraId="7AF5F572" w14:textId="660ECCE4" w:rsidR="0070556C" w:rsidRPr="0035015E" w:rsidRDefault="00800440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4</w:t>
      </w:r>
      <w:r w:rsidR="0070556C" w:rsidRPr="0035015E">
        <w:rPr>
          <w:b/>
          <w:bCs/>
          <w:color w:val="222A35" w:themeColor="text2" w:themeShade="80"/>
        </w:rPr>
        <w:t>. SELECTION DES PROJETS</w:t>
      </w:r>
    </w:p>
    <w:p w14:paraId="48D6157E" w14:textId="77777777" w:rsidR="0070556C" w:rsidRPr="0035015E" w:rsidRDefault="0070556C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5.1 - Procédure de sélection</w:t>
      </w:r>
    </w:p>
    <w:p w14:paraId="1460C092" w14:textId="39FF6A61" w:rsidR="0070556C" w:rsidRDefault="0070556C" w:rsidP="0019413E">
      <w:pPr>
        <w:jc w:val="both"/>
      </w:pPr>
      <w:r>
        <w:t xml:space="preserve">Les dossiers de candidatures seront expertisés par la commission </w:t>
      </w:r>
      <w:r w:rsidR="00800440">
        <w:t>recherche du CUESP</w:t>
      </w:r>
      <w:r w:rsidR="00186605">
        <w:t>.</w:t>
      </w:r>
    </w:p>
    <w:p w14:paraId="39DE91E9" w14:textId="77777777" w:rsidR="00800440" w:rsidRDefault="00800440" w:rsidP="0019413E">
      <w:pPr>
        <w:jc w:val="both"/>
      </w:pPr>
    </w:p>
    <w:p w14:paraId="5EC869A5" w14:textId="77777777" w:rsidR="0070556C" w:rsidRPr="0035015E" w:rsidRDefault="0070556C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>5.2 - Critères d’expertise</w:t>
      </w:r>
    </w:p>
    <w:p w14:paraId="4989B928" w14:textId="77777777" w:rsidR="0070556C" w:rsidRDefault="0070556C" w:rsidP="0019413E">
      <w:pPr>
        <w:jc w:val="both"/>
      </w:pPr>
      <w:r>
        <w:t>La sélection des dossiers est fondée sur l’ensemble des critères suivants :</w:t>
      </w:r>
    </w:p>
    <w:p w14:paraId="1B8FA886" w14:textId="7D9A790C" w:rsidR="0070556C" w:rsidRDefault="00800440" w:rsidP="0019413E">
      <w:pPr>
        <w:pStyle w:val="Paragraphedeliste"/>
        <w:numPr>
          <w:ilvl w:val="0"/>
          <w:numId w:val="5"/>
        </w:numPr>
        <w:jc w:val="both"/>
      </w:pPr>
      <w:r>
        <w:t>L</w:t>
      </w:r>
      <w:r w:rsidR="0070556C">
        <w:t>e respect des critères d’éligibilité.</w:t>
      </w:r>
    </w:p>
    <w:p w14:paraId="1E6C2DA7" w14:textId="16A0E5C1" w:rsidR="00186605" w:rsidRDefault="0070556C" w:rsidP="0019413E">
      <w:pPr>
        <w:pStyle w:val="Paragraphedeliste"/>
        <w:numPr>
          <w:ilvl w:val="0"/>
          <w:numId w:val="6"/>
        </w:numPr>
        <w:jc w:val="both"/>
      </w:pPr>
      <w:r>
        <w:t>Le demandeur : formation et diplômes, motivation, plan de carrière et intégration de</w:t>
      </w:r>
    </w:p>
    <w:p w14:paraId="55CDB70B" w14:textId="75621D39" w:rsidR="00800440" w:rsidRDefault="0070556C" w:rsidP="0019413E">
      <w:pPr>
        <w:pStyle w:val="Paragraphedeliste"/>
        <w:jc w:val="both"/>
      </w:pPr>
      <w:proofErr w:type="gramStart"/>
      <w:r>
        <w:t>l’expérience</w:t>
      </w:r>
      <w:proofErr w:type="gramEnd"/>
      <w:r>
        <w:t xml:space="preserve"> au retour </w:t>
      </w:r>
      <w:r w:rsidR="00800440">
        <w:t>dans son établissement d’</w:t>
      </w:r>
      <w:r w:rsidR="003E16E6">
        <w:t>origine</w:t>
      </w:r>
      <w:r w:rsidR="00800440">
        <w:t xml:space="preserve"> </w:t>
      </w:r>
    </w:p>
    <w:p w14:paraId="45934E4C" w14:textId="2A7979FA" w:rsidR="0070556C" w:rsidRDefault="0070556C" w:rsidP="0019413E">
      <w:pPr>
        <w:pStyle w:val="Paragraphedeliste"/>
        <w:numPr>
          <w:ilvl w:val="0"/>
          <w:numId w:val="6"/>
        </w:numPr>
        <w:jc w:val="both"/>
      </w:pPr>
      <w:r>
        <w:t>Le laboratoire d’accueil : environnement scientifique, publications, qualité de l’encadrement,</w:t>
      </w:r>
      <w:r w:rsidR="00800440">
        <w:t xml:space="preserve"> </w:t>
      </w:r>
      <w:r>
        <w:t>savoir-faire en matière de recherche</w:t>
      </w:r>
      <w:r w:rsidR="00D66820">
        <w:t>.</w:t>
      </w:r>
      <w:r>
        <w:t xml:space="preserve"> </w:t>
      </w:r>
    </w:p>
    <w:p w14:paraId="0156F9C1" w14:textId="255A7EE2" w:rsidR="0070556C" w:rsidRDefault="0070556C" w:rsidP="0019413E">
      <w:pPr>
        <w:pStyle w:val="Paragraphedeliste"/>
        <w:numPr>
          <w:ilvl w:val="0"/>
          <w:numId w:val="6"/>
        </w:numPr>
        <w:jc w:val="both"/>
      </w:pPr>
      <w:r>
        <w:t>Le projet scientifique : positionnement (qualité scientifique, pertinence, caractère innovant),</w:t>
      </w:r>
      <w:r w:rsidR="00800440">
        <w:t xml:space="preserve"> </w:t>
      </w:r>
      <w:r>
        <w:t>contenu (qualité du plan de travail, maitrise du sujet et des concepts, adéquation de l</w:t>
      </w:r>
      <w:r w:rsidR="00800440">
        <w:t xml:space="preserve">a </w:t>
      </w:r>
      <w:r>
        <w:t>méthodologie choisie), cohérence (faisabilité technique, faisabilité dans les délais impartis,</w:t>
      </w:r>
      <w:r w:rsidR="00800440">
        <w:t xml:space="preserve"> </w:t>
      </w:r>
      <w:r>
        <w:t>objectifs réalistes dans le cadre de la mobilité).</w:t>
      </w:r>
    </w:p>
    <w:p w14:paraId="3EC58616" w14:textId="72381282" w:rsidR="0070556C" w:rsidRDefault="0070556C" w:rsidP="0019413E">
      <w:pPr>
        <w:pStyle w:val="Paragraphedeliste"/>
        <w:numPr>
          <w:ilvl w:val="0"/>
          <w:numId w:val="6"/>
        </w:numPr>
        <w:jc w:val="both"/>
      </w:pPr>
      <w:r>
        <w:t>Seront également évalués avec attention : l’implication personnelle du candidat dans le</w:t>
      </w:r>
      <w:r w:rsidR="00800440">
        <w:t xml:space="preserve"> </w:t>
      </w:r>
      <w:r>
        <w:t>projet proposé, ainsi que la</w:t>
      </w:r>
      <w:r w:rsidR="00800440">
        <w:t xml:space="preserve"> </w:t>
      </w:r>
      <w:r>
        <w:t>qualité du projet de retour.</w:t>
      </w:r>
    </w:p>
    <w:p w14:paraId="42541DD2" w14:textId="77777777" w:rsidR="00800440" w:rsidRDefault="00800440" w:rsidP="0019413E">
      <w:pPr>
        <w:jc w:val="both"/>
      </w:pPr>
    </w:p>
    <w:p w14:paraId="7D7E4A35" w14:textId="7B421F45" w:rsidR="0070556C" w:rsidRPr="0035015E" w:rsidRDefault="00800440" w:rsidP="0019413E">
      <w:pPr>
        <w:jc w:val="both"/>
        <w:rPr>
          <w:b/>
          <w:bCs/>
          <w:color w:val="222A35" w:themeColor="text2" w:themeShade="80"/>
        </w:rPr>
      </w:pPr>
      <w:r w:rsidRPr="0035015E">
        <w:rPr>
          <w:b/>
          <w:bCs/>
          <w:color w:val="222A35" w:themeColor="text2" w:themeShade="80"/>
        </w:rPr>
        <w:t xml:space="preserve">5.3 </w:t>
      </w:r>
      <w:r w:rsidR="0070556C" w:rsidRPr="0035015E">
        <w:rPr>
          <w:b/>
          <w:bCs/>
          <w:color w:val="222A35" w:themeColor="text2" w:themeShade="80"/>
        </w:rPr>
        <w:t>Les porteurs de projets devront transmettre un « dossier complet » – Pièces du dossier complet</w:t>
      </w:r>
      <w:r w:rsidR="00C80D12" w:rsidRPr="0035015E">
        <w:rPr>
          <w:b/>
          <w:bCs/>
          <w:color w:val="222A35" w:themeColor="text2" w:themeShade="80"/>
        </w:rPr>
        <w:t xml:space="preserve"> : </w:t>
      </w:r>
    </w:p>
    <w:p w14:paraId="70F1C1D8" w14:textId="149CFF76" w:rsidR="0070556C" w:rsidRDefault="0070556C" w:rsidP="0019413E">
      <w:pPr>
        <w:jc w:val="both"/>
      </w:pPr>
    </w:p>
    <w:p w14:paraId="5F78C081" w14:textId="75A1E985" w:rsidR="0070556C" w:rsidRDefault="003E16E6" w:rsidP="0019413E">
      <w:pPr>
        <w:jc w:val="both"/>
      </w:pPr>
      <w:r>
        <w:t xml:space="preserve">- </w:t>
      </w:r>
      <w:r w:rsidR="0070556C">
        <w:t xml:space="preserve"> Le CV du candidat avec mention obligatoire de la date de naissance (2 pages maximum)</w:t>
      </w:r>
      <w:r w:rsidR="006C20AD">
        <w:t>.</w:t>
      </w:r>
      <w:r w:rsidR="0070556C">
        <w:t xml:space="preserve"> </w:t>
      </w:r>
    </w:p>
    <w:p w14:paraId="1B96BA66" w14:textId="5F887F10" w:rsidR="0070556C" w:rsidRDefault="003E16E6" w:rsidP="0019413E">
      <w:pPr>
        <w:jc w:val="both"/>
      </w:pPr>
      <w:r>
        <w:t xml:space="preserve">- </w:t>
      </w:r>
      <w:r w:rsidR="0070556C">
        <w:t xml:space="preserve"> Le CV court du responsable de la structure d’accueil (2 pages maximum)</w:t>
      </w:r>
      <w:r w:rsidR="006C20AD">
        <w:t>.</w:t>
      </w:r>
      <w:r w:rsidR="0070556C">
        <w:t xml:space="preserve"> </w:t>
      </w:r>
    </w:p>
    <w:p w14:paraId="68B5686C" w14:textId="599C4581" w:rsidR="003E16E6" w:rsidRDefault="003E16E6" w:rsidP="0019413E">
      <w:pPr>
        <w:jc w:val="both"/>
      </w:pPr>
      <w:r>
        <w:t xml:space="preserve">- </w:t>
      </w:r>
      <w:r w:rsidR="0070556C">
        <w:t>Protocole (format libre)</w:t>
      </w:r>
      <w:r w:rsidR="006C20AD">
        <w:t xml:space="preserve"> (10 pages maximum incluant bibliographie et annexes).</w:t>
      </w:r>
    </w:p>
    <w:p w14:paraId="2E346E20" w14:textId="2C718A15" w:rsidR="006C20AD" w:rsidRDefault="003E16E6" w:rsidP="0019413E">
      <w:pPr>
        <w:jc w:val="both"/>
      </w:pPr>
      <w:r>
        <w:t xml:space="preserve">- </w:t>
      </w:r>
      <w:r w:rsidR="0070556C">
        <w:t xml:space="preserve"> La Lettre d’engagement des </w:t>
      </w:r>
      <w:proofErr w:type="spellStart"/>
      <w:r w:rsidR="0070556C">
        <w:t>co</w:t>
      </w:r>
      <w:proofErr w:type="spellEnd"/>
      <w:r w:rsidR="0070556C">
        <w:t>-financeurs si applicable</w:t>
      </w:r>
      <w:r w:rsidR="006C20AD">
        <w:t>.</w:t>
      </w:r>
    </w:p>
    <w:p w14:paraId="2D013AFE" w14:textId="76BC3B1B" w:rsidR="003E16E6" w:rsidRDefault="003E16E6" w:rsidP="0019413E">
      <w:pPr>
        <w:jc w:val="both"/>
      </w:pPr>
      <w:r>
        <w:t xml:space="preserve">- </w:t>
      </w:r>
      <w:r w:rsidR="0070556C">
        <w:t>Un soutien au projet de mobilité (format libre)</w:t>
      </w:r>
    </w:p>
    <w:p w14:paraId="22C71D67" w14:textId="7BC781AC" w:rsidR="003E16E6" w:rsidRDefault="006C20AD" w:rsidP="0019413E">
      <w:pPr>
        <w:ind w:firstLine="708"/>
        <w:jc w:val="both"/>
      </w:pPr>
      <w:r>
        <w:t xml:space="preserve">- </w:t>
      </w:r>
      <w:r w:rsidR="0070556C">
        <w:t xml:space="preserve">de la structure hospitalière pour les candidats rattachés à un établissement de santé </w:t>
      </w:r>
    </w:p>
    <w:p w14:paraId="633D02DB" w14:textId="6F3DEE3E" w:rsidR="003E16E6" w:rsidRDefault="006C20AD" w:rsidP="0019413E">
      <w:pPr>
        <w:ind w:firstLine="708"/>
        <w:jc w:val="both"/>
      </w:pPr>
      <w:r>
        <w:t xml:space="preserve">- </w:t>
      </w:r>
      <w:proofErr w:type="spellStart"/>
      <w:proofErr w:type="gramStart"/>
      <w:r w:rsidR="00800440">
        <w:t>et.ou</w:t>
      </w:r>
      <w:proofErr w:type="spellEnd"/>
      <w:proofErr w:type="gramEnd"/>
      <w:r w:rsidR="00800440">
        <w:t xml:space="preserve"> </w:t>
      </w:r>
      <w:r w:rsidR="0070556C">
        <w:t xml:space="preserve">du département universitaire d’origine pour les candidats non rattachés à un </w:t>
      </w:r>
      <w:r w:rsidR="00C80D12">
        <w:t>établissement de</w:t>
      </w:r>
      <w:r w:rsidR="0070556C">
        <w:t xml:space="preserve"> santé</w:t>
      </w:r>
    </w:p>
    <w:p w14:paraId="2A561834" w14:textId="35E9A3E1" w:rsidR="0070556C" w:rsidRDefault="003E16E6" w:rsidP="0019413E">
      <w:pPr>
        <w:jc w:val="both"/>
      </w:pPr>
      <w:r>
        <w:t>-</w:t>
      </w:r>
      <w:r w:rsidR="0070556C">
        <w:t xml:space="preserve"> Une attestation d’engagement de l’unité d’accueil (format libre)</w:t>
      </w:r>
      <w:r w:rsidR="006C20AD">
        <w:t>.</w:t>
      </w:r>
    </w:p>
    <w:p w14:paraId="34D8E00F" w14:textId="4FC39E16" w:rsidR="0070556C" w:rsidRDefault="003E16E6" w:rsidP="0019413E">
      <w:pPr>
        <w:jc w:val="both"/>
      </w:pPr>
      <w:r>
        <w:t xml:space="preserve">- </w:t>
      </w:r>
      <w:r w:rsidR="0070556C">
        <w:t>Budget prévisionnel du projet détaillant les postes de dépenses prévisibles tels que le loyer, les</w:t>
      </w:r>
      <w:r>
        <w:t xml:space="preserve"> </w:t>
      </w:r>
      <w:r w:rsidR="0070556C">
        <w:t>frais de déplacement, … (format libre).</w:t>
      </w:r>
    </w:p>
    <w:p w14:paraId="57102E0E" w14:textId="77777777" w:rsidR="005E356D" w:rsidRDefault="003E16E6" w:rsidP="0019413E">
      <w:pPr>
        <w:jc w:val="both"/>
        <w:rPr>
          <w:i/>
          <w:iCs/>
        </w:rPr>
      </w:pPr>
      <w:r w:rsidRPr="003E16E6">
        <w:rPr>
          <w:i/>
          <w:iCs/>
        </w:rPr>
        <w:t>Tout dossier incomplet ou envoyé hors délai sera jugé irrecevable.</w:t>
      </w:r>
      <w:r w:rsidR="005E356D">
        <w:rPr>
          <w:i/>
          <w:iCs/>
        </w:rPr>
        <w:t xml:space="preserve"> </w:t>
      </w:r>
    </w:p>
    <w:p w14:paraId="25E19D15" w14:textId="72D541C0" w:rsidR="003E16E6" w:rsidRPr="003E16E6" w:rsidRDefault="005E356D" w:rsidP="0019413E">
      <w:pPr>
        <w:jc w:val="both"/>
        <w:rPr>
          <w:i/>
          <w:iCs/>
        </w:rPr>
      </w:pPr>
      <w:r>
        <w:rPr>
          <w:i/>
          <w:iCs/>
        </w:rPr>
        <w:t xml:space="preserve">Les dossiers sont à adresser à </w:t>
      </w:r>
      <w:hyperlink r:id="rId8" w:history="1">
        <w:r w:rsidRPr="00744B8E">
          <w:rPr>
            <w:rStyle w:val="Lienhypertexte"/>
            <w:i/>
            <w:iCs/>
          </w:rPr>
          <w:t>florence.canoui-poitrine@aphp.fr</w:t>
        </w:r>
      </w:hyperlink>
      <w:r>
        <w:rPr>
          <w:i/>
          <w:iCs/>
        </w:rPr>
        <w:t xml:space="preserve"> </w:t>
      </w:r>
    </w:p>
    <w:p w14:paraId="5C561A82" w14:textId="7DF3732B" w:rsidR="003E16E6" w:rsidRDefault="003E16E6" w:rsidP="0019413E">
      <w:pPr>
        <w:jc w:val="both"/>
      </w:pPr>
    </w:p>
    <w:p w14:paraId="20487C1A" w14:textId="7A485310" w:rsidR="00187C7B" w:rsidRDefault="003E16E6" w:rsidP="0019413E">
      <w:pPr>
        <w:jc w:val="both"/>
      </w:pPr>
      <w:r>
        <w:t xml:space="preserve">6. Les lauréats de l’appel à projet devront transmettre </w:t>
      </w:r>
      <w:r w:rsidRPr="0035015E">
        <w:rPr>
          <w:b/>
          <w:bCs/>
          <w:color w:val="222A35" w:themeColor="text2" w:themeShade="80"/>
        </w:rPr>
        <w:t>un rapport financier et un rapport d’activité</w:t>
      </w:r>
      <w:r w:rsidRPr="00C80D12">
        <w:rPr>
          <w:color w:val="FFC000"/>
        </w:rPr>
        <w:t xml:space="preserve"> </w:t>
      </w:r>
      <w:r>
        <w:t xml:space="preserve">dans les </w:t>
      </w:r>
      <w:r w:rsidR="00D66820">
        <w:t>3 m</w:t>
      </w:r>
      <w:r>
        <w:t xml:space="preserve">ois suivants la fin de la mobilité. </w:t>
      </w:r>
    </w:p>
    <w:sectPr w:rsidR="00187C7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3668" w14:textId="77777777" w:rsidR="00FC69EE" w:rsidRDefault="00FC69EE" w:rsidP="00FC69EE">
      <w:r>
        <w:separator/>
      </w:r>
    </w:p>
  </w:endnote>
  <w:endnote w:type="continuationSeparator" w:id="0">
    <w:p w14:paraId="0C911C48" w14:textId="77777777" w:rsidR="00FC69EE" w:rsidRDefault="00FC69EE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9E814" w14:textId="77777777" w:rsidR="00FC69EE" w:rsidRDefault="00FC69EE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67B9F56F" w14:textId="77777777" w:rsidR="00FC69EE" w:rsidRDefault="00FC69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75782" w14:textId="77777777" w:rsidR="00FC69EE" w:rsidRDefault="00FC69EE" w:rsidP="00FC69EE">
      <w:r>
        <w:separator/>
      </w:r>
    </w:p>
  </w:footnote>
  <w:footnote w:type="continuationSeparator" w:id="0">
    <w:p w14:paraId="4C228822" w14:textId="77777777" w:rsidR="00FC69EE" w:rsidRDefault="00FC69EE" w:rsidP="00FC6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3E63"/>
    <w:multiLevelType w:val="hybridMultilevel"/>
    <w:tmpl w:val="4B8801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2029C"/>
    <w:multiLevelType w:val="hybridMultilevel"/>
    <w:tmpl w:val="82FC64DC"/>
    <w:lvl w:ilvl="0" w:tplc="04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2CD9406F"/>
    <w:multiLevelType w:val="hybridMultilevel"/>
    <w:tmpl w:val="ED4285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B32CC"/>
    <w:multiLevelType w:val="hybridMultilevel"/>
    <w:tmpl w:val="5BDA3B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847FF"/>
    <w:multiLevelType w:val="hybridMultilevel"/>
    <w:tmpl w:val="A2E228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7791F"/>
    <w:multiLevelType w:val="multilevel"/>
    <w:tmpl w:val="C958C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FE90732"/>
    <w:multiLevelType w:val="hybridMultilevel"/>
    <w:tmpl w:val="6B1EFA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6C"/>
    <w:rsid w:val="000545BB"/>
    <w:rsid w:val="0005507A"/>
    <w:rsid w:val="000A6A72"/>
    <w:rsid w:val="000A74A0"/>
    <w:rsid w:val="000C452E"/>
    <w:rsid w:val="000F530C"/>
    <w:rsid w:val="000F5F73"/>
    <w:rsid w:val="001114C4"/>
    <w:rsid w:val="0011462A"/>
    <w:rsid w:val="00115423"/>
    <w:rsid w:val="00116F45"/>
    <w:rsid w:val="0012251B"/>
    <w:rsid w:val="00175BA6"/>
    <w:rsid w:val="00181527"/>
    <w:rsid w:val="00186605"/>
    <w:rsid w:val="00187C7B"/>
    <w:rsid w:val="00191FD1"/>
    <w:rsid w:val="0019413E"/>
    <w:rsid w:val="001B4504"/>
    <w:rsid w:val="001F73BD"/>
    <w:rsid w:val="0020200B"/>
    <w:rsid w:val="0022758D"/>
    <w:rsid w:val="002515D6"/>
    <w:rsid w:val="00262C09"/>
    <w:rsid w:val="00282B93"/>
    <w:rsid w:val="00297ED1"/>
    <w:rsid w:val="00297EE2"/>
    <w:rsid w:val="002A352D"/>
    <w:rsid w:val="002A7D26"/>
    <w:rsid w:val="002B1A4C"/>
    <w:rsid w:val="002B3C9E"/>
    <w:rsid w:val="002D6766"/>
    <w:rsid w:val="002E0535"/>
    <w:rsid w:val="002E0D60"/>
    <w:rsid w:val="00305725"/>
    <w:rsid w:val="00322489"/>
    <w:rsid w:val="0035015E"/>
    <w:rsid w:val="00381D05"/>
    <w:rsid w:val="003961F2"/>
    <w:rsid w:val="003A3A17"/>
    <w:rsid w:val="003A6E0B"/>
    <w:rsid w:val="003B00B4"/>
    <w:rsid w:val="003B2A78"/>
    <w:rsid w:val="003D0F7F"/>
    <w:rsid w:val="003E16E6"/>
    <w:rsid w:val="00410B25"/>
    <w:rsid w:val="0041670D"/>
    <w:rsid w:val="0045406B"/>
    <w:rsid w:val="0046277D"/>
    <w:rsid w:val="004B2C5E"/>
    <w:rsid w:val="004C543A"/>
    <w:rsid w:val="004E6EA6"/>
    <w:rsid w:val="005103CB"/>
    <w:rsid w:val="005337AF"/>
    <w:rsid w:val="00565D42"/>
    <w:rsid w:val="00583257"/>
    <w:rsid w:val="005902A9"/>
    <w:rsid w:val="005B6735"/>
    <w:rsid w:val="005C1EE0"/>
    <w:rsid w:val="005C4167"/>
    <w:rsid w:val="005E356D"/>
    <w:rsid w:val="006317CA"/>
    <w:rsid w:val="006343ED"/>
    <w:rsid w:val="006441BA"/>
    <w:rsid w:val="00656532"/>
    <w:rsid w:val="00664E52"/>
    <w:rsid w:val="00664FFB"/>
    <w:rsid w:val="00670F51"/>
    <w:rsid w:val="006A3550"/>
    <w:rsid w:val="006A74B2"/>
    <w:rsid w:val="006C20AD"/>
    <w:rsid w:val="006E77A7"/>
    <w:rsid w:val="006F6ECA"/>
    <w:rsid w:val="0070556C"/>
    <w:rsid w:val="00717D2E"/>
    <w:rsid w:val="007258E8"/>
    <w:rsid w:val="00755F19"/>
    <w:rsid w:val="007A31F4"/>
    <w:rsid w:val="007B6BF2"/>
    <w:rsid w:val="007B79B1"/>
    <w:rsid w:val="007D1B0E"/>
    <w:rsid w:val="007D2F9D"/>
    <w:rsid w:val="007E0429"/>
    <w:rsid w:val="007E3FAF"/>
    <w:rsid w:val="00800440"/>
    <w:rsid w:val="0085746E"/>
    <w:rsid w:val="00887445"/>
    <w:rsid w:val="008A5AFD"/>
    <w:rsid w:val="008B2F75"/>
    <w:rsid w:val="008B38CB"/>
    <w:rsid w:val="008B7DD5"/>
    <w:rsid w:val="008C4696"/>
    <w:rsid w:val="008E1F9D"/>
    <w:rsid w:val="009048E9"/>
    <w:rsid w:val="009078E5"/>
    <w:rsid w:val="00916AB1"/>
    <w:rsid w:val="009247E7"/>
    <w:rsid w:val="00967E6D"/>
    <w:rsid w:val="00971564"/>
    <w:rsid w:val="00976BF4"/>
    <w:rsid w:val="00985E55"/>
    <w:rsid w:val="00993447"/>
    <w:rsid w:val="009C4A9F"/>
    <w:rsid w:val="009D3E3D"/>
    <w:rsid w:val="009D5E77"/>
    <w:rsid w:val="009E2DB8"/>
    <w:rsid w:val="009E329C"/>
    <w:rsid w:val="009F677D"/>
    <w:rsid w:val="00A23A8D"/>
    <w:rsid w:val="00A30A91"/>
    <w:rsid w:val="00A50D64"/>
    <w:rsid w:val="00A606C0"/>
    <w:rsid w:val="00A64D1F"/>
    <w:rsid w:val="00A76702"/>
    <w:rsid w:val="00A76D35"/>
    <w:rsid w:val="00AC4A3C"/>
    <w:rsid w:val="00AC5507"/>
    <w:rsid w:val="00AD5248"/>
    <w:rsid w:val="00AE09BE"/>
    <w:rsid w:val="00AE6887"/>
    <w:rsid w:val="00AF2973"/>
    <w:rsid w:val="00B0013A"/>
    <w:rsid w:val="00B01548"/>
    <w:rsid w:val="00B20179"/>
    <w:rsid w:val="00B32212"/>
    <w:rsid w:val="00B5351C"/>
    <w:rsid w:val="00B751C7"/>
    <w:rsid w:val="00B90F3D"/>
    <w:rsid w:val="00B9587F"/>
    <w:rsid w:val="00BA1502"/>
    <w:rsid w:val="00BE6253"/>
    <w:rsid w:val="00BF4EAB"/>
    <w:rsid w:val="00C1223C"/>
    <w:rsid w:val="00C269CC"/>
    <w:rsid w:val="00C45C14"/>
    <w:rsid w:val="00C61BD5"/>
    <w:rsid w:val="00C765C7"/>
    <w:rsid w:val="00C80D12"/>
    <w:rsid w:val="00CD17E2"/>
    <w:rsid w:val="00CD18E5"/>
    <w:rsid w:val="00CE091E"/>
    <w:rsid w:val="00CE52A9"/>
    <w:rsid w:val="00CF3FD2"/>
    <w:rsid w:val="00D149C2"/>
    <w:rsid w:val="00D40897"/>
    <w:rsid w:val="00D44E13"/>
    <w:rsid w:val="00D66791"/>
    <w:rsid w:val="00D66820"/>
    <w:rsid w:val="00D7548A"/>
    <w:rsid w:val="00D81FBE"/>
    <w:rsid w:val="00DB0123"/>
    <w:rsid w:val="00DB72FA"/>
    <w:rsid w:val="00DC50D9"/>
    <w:rsid w:val="00DD3807"/>
    <w:rsid w:val="00DD5370"/>
    <w:rsid w:val="00DD7DA8"/>
    <w:rsid w:val="00E013A3"/>
    <w:rsid w:val="00E157CE"/>
    <w:rsid w:val="00E165BB"/>
    <w:rsid w:val="00E637BF"/>
    <w:rsid w:val="00E6541B"/>
    <w:rsid w:val="00E82A66"/>
    <w:rsid w:val="00E832A9"/>
    <w:rsid w:val="00EC09AF"/>
    <w:rsid w:val="00EE0523"/>
    <w:rsid w:val="00EF516D"/>
    <w:rsid w:val="00F344DC"/>
    <w:rsid w:val="00F36816"/>
    <w:rsid w:val="00F4225F"/>
    <w:rsid w:val="00F4450C"/>
    <w:rsid w:val="00F50EBF"/>
    <w:rsid w:val="00F75E48"/>
    <w:rsid w:val="00F91DE2"/>
    <w:rsid w:val="00F9636D"/>
    <w:rsid w:val="00FA2F32"/>
    <w:rsid w:val="00FA38E0"/>
    <w:rsid w:val="00FA5694"/>
    <w:rsid w:val="00FC1136"/>
    <w:rsid w:val="00FC69EE"/>
    <w:rsid w:val="00FE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81DC"/>
  <w15:chartTrackingRefBased/>
  <w15:docId w15:val="{5ADA3E3A-3044-E347-8847-130E9F2D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055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055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055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5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56C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70556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751C7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1C7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5015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5E356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56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C69EE"/>
  </w:style>
  <w:style w:type="paragraph" w:styleId="Pieddepage">
    <w:name w:val="footer"/>
    <w:basedOn w:val="Normal"/>
    <w:link w:val="PieddepageC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6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5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orence.canoui-poitrine@aphp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664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Canoui-Poitrine</dc:creator>
  <cp:keywords/>
  <dc:description/>
  <cp:lastModifiedBy>Florence Canoui-Poitrine</cp:lastModifiedBy>
  <cp:revision>3</cp:revision>
  <dcterms:created xsi:type="dcterms:W3CDTF">2025-04-29T12:49:00Z</dcterms:created>
  <dcterms:modified xsi:type="dcterms:W3CDTF">2025-04-29T12:51:00Z</dcterms:modified>
</cp:coreProperties>
</file>